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1E1" w:rsidRDefault="004C73E6" w:rsidP="004C73E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Southampton Middle School</w:t>
      </w:r>
    </w:p>
    <w:p w:rsidR="004C73E6" w:rsidRDefault="00AD4E5D" w:rsidP="004C73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2017-18 Preliminary </w:t>
      </w:r>
      <w:r w:rsidR="004C73E6">
        <w:rPr>
          <w:b/>
          <w:sz w:val="32"/>
          <w:szCs w:val="32"/>
        </w:rPr>
        <w:t>School Supply List</w:t>
      </w:r>
    </w:p>
    <w:p w:rsidR="004C73E6" w:rsidRDefault="004C73E6" w:rsidP="004C73E6">
      <w:pPr>
        <w:jc w:val="center"/>
        <w:rPr>
          <w:b/>
          <w:sz w:val="32"/>
          <w:szCs w:val="32"/>
        </w:rPr>
      </w:pPr>
      <w:r w:rsidRPr="00162E65">
        <w:rPr>
          <w:rFonts w:ascii="Biondi" w:hAnsi="Biondi"/>
          <w:noProof/>
          <w:sz w:val="40"/>
          <w:szCs w:val="40"/>
        </w:rPr>
        <w:drawing>
          <wp:inline distT="0" distB="0" distL="0" distR="0" wp14:anchorId="2162AB24" wp14:editId="614C4F14">
            <wp:extent cx="440690" cy="408940"/>
            <wp:effectExtent l="0" t="0" r="0" b="0"/>
            <wp:docPr id="1" name="Picture 1" descr="black_lion_p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ck_lion_pa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162E65">
        <w:rPr>
          <w:rFonts w:ascii="Biondi" w:hAnsi="Biondi"/>
          <w:noProof/>
          <w:sz w:val="40"/>
          <w:szCs w:val="40"/>
        </w:rPr>
        <w:drawing>
          <wp:inline distT="0" distB="0" distL="0" distR="0" wp14:anchorId="4782ABA6" wp14:editId="7AFFE308">
            <wp:extent cx="440690" cy="408940"/>
            <wp:effectExtent l="0" t="0" r="0" b="0"/>
            <wp:docPr id="2" name="Picture 2" descr="black_lion_p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ck_lion_pa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162E65">
        <w:rPr>
          <w:rFonts w:ascii="Biondi" w:hAnsi="Biondi"/>
          <w:noProof/>
          <w:sz w:val="40"/>
          <w:szCs w:val="40"/>
        </w:rPr>
        <w:drawing>
          <wp:inline distT="0" distB="0" distL="0" distR="0" wp14:anchorId="45B5A10B" wp14:editId="63EFF5A4">
            <wp:extent cx="440690" cy="408940"/>
            <wp:effectExtent l="0" t="0" r="0" b="0"/>
            <wp:docPr id="3" name="Picture 3" descr="black_lion_p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ck_lion_pa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3E6" w:rsidRDefault="004C73E6" w:rsidP="004C73E6">
      <w:pPr>
        <w:jc w:val="center"/>
        <w:rPr>
          <w:b/>
          <w:sz w:val="32"/>
          <w:szCs w:val="32"/>
        </w:rPr>
      </w:pPr>
    </w:p>
    <w:p w:rsidR="004C73E6" w:rsidRPr="004C73E6" w:rsidRDefault="004C73E6" w:rsidP="004C73E6">
      <w:pPr>
        <w:jc w:val="center"/>
        <w:rPr>
          <w:sz w:val="24"/>
          <w:szCs w:val="24"/>
        </w:rPr>
      </w:pPr>
      <w:r w:rsidRPr="004C73E6">
        <w:rPr>
          <w:sz w:val="24"/>
          <w:szCs w:val="24"/>
        </w:rPr>
        <w:t>Pencils #2</w:t>
      </w:r>
    </w:p>
    <w:p w:rsidR="004C73E6" w:rsidRPr="004C73E6" w:rsidRDefault="004C73E6" w:rsidP="004C73E6">
      <w:pPr>
        <w:jc w:val="center"/>
        <w:rPr>
          <w:sz w:val="24"/>
          <w:szCs w:val="24"/>
        </w:rPr>
      </w:pPr>
      <w:r w:rsidRPr="004C73E6">
        <w:rPr>
          <w:sz w:val="24"/>
          <w:szCs w:val="24"/>
        </w:rPr>
        <w:t>Pens – blue, black, red</w:t>
      </w:r>
    </w:p>
    <w:p w:rsidR="004C73E6" w:rsidRPr="004C73E6" w:rsidRDefault="004C73E6" w:rsidP="004C73E6">
      <w:pPr>
        <w:jc w:val="center"/>
        <w:rPr>
          <w:sz w:val="24"/>
          <w:szCs w:val="24"/>
        </w:rPr>
      </w:pPr>
      <w:r w:rsidRPr="004C73E6">
        <w:rPr>
          <w:sz w:val="24"/>
          <w:szCs w:val="24"/>
        </w:rPr>
        <w:t>Colored Pencils</w:t>
      </w:r>
    </w:p>
    <w:p w:rsidR="004C73E6" w:rsidRPr="004C73E6" w:rsidRDefault="004C73E6" w:rsidP="004C73E6">
      <w:pPr>
        <w:jc w:val="center"/>
        <w:rPr>
          <w:sz w:val="24"/>
          <w:szCs w:val="24"/>
        </w:rPr>
      </w:pPr>
      <w:r w:rsidRPr="004C73E6">
        <w:rPr>
          <w:sz w:val="24"/>
          <w:szCs w:val="24"/>
        </w:rPr>
        <w:t>Loose Leaf Paper 8 ½ x 11</w:t>
      </w:r>
    </w:p>
    <w:p w:rsidR="004C73E6" w:rsidRPr="004C73E6" w:rsidRDefault="004C73E6" w:rsidP="004C73E6">
      <w:pPr>
        <w:jc w:val="center"/>
        <w:rPr>
          <w:sz w:val="24"/>
          <w:szCs w:val="24"/>
        </w:rPr>
      </w:pPr>
      <w:r w:rsidRPr="004C73E6">
        <w:rPr>
          <w:sz w:val="24"/>
          <w:szCs w:val="24"/>
        </w:rPr>
        <w:t>Pencil Case</w:t>
      </w:r>
    </w:p>
    <w:p w:rsidR="004C73E6" w:rsidRPr="004C73E6" w:rsidRDefault="004C73E6" w:rsidP="004C73E6">
      <w:pPr>
        <w:jc w:val="center"/>
        <w:rPr>
          <w:sz w:val="24"/>
          <w:szCs w:val="24"/>
        </w:rPr>
      </w:pPr>
      <w:r w:rsidRPr="004C73E6">
        <w:rPr>
          <w:sz w:val="24"/>
          <w:szCs w:val="24"/>
        </w:rPr>
        <w:t>Eraser</w:t>
      </w:r>
    </w:p>
    <w:p w:rsidR="004C73E6" w:rsidRPr="004C73E6" w:rsidRDefault="004C73E6" w:rsidP="004C73E6">
      <w:pPr>
        <w:jc w:val="center"/>
        <w:rPr>
          <w:sz w:val="24"/>
          <w:szCs w:val="24"/>
        </w:rPr>
      </w:pPr>
      <w:r w:rsidRPr="004C73E6">
        <w:rPr>
          <w:sz w:val="24"/>
          <w:szCs w:val="24"/>
        </w:rPr>
        <w:t>Highlighter</w:t>
      </w:r>
    </w:p>
    <w:p w:rsidR="004C73E6" w:rsidRPr="004C73E6" w:rsidRDefault="004C73E6" w:rsidP="004C73E6">
      <w:pPr>
        <w:jc w:val="center"/>
        <w:rPr>
          <w:sz w:val="24"/>
          <w:szCs w:val="24"/>
        </w:rPr>
      </w:pPr>
      <w:r w:rsidRPr="004C73E6">
        <w:rPr>
          <w:sz w:val="24"/>
          <w:szCs w:val="24"/>
        </w:rPr>
        <w:t>Ruler – inch and metri</w:t>
      </w:r>
    </w:p>
    <w:p w:rsidR="004C73E6" w:rsidRPr="004C73E6" w:rsidRDefault="004C73E6" w:rsidP="004C73E6">
      <w:pPr>
        <w:jc w:val="center"/>
        <w:rPr>
          <w:sz w:val="24"/>
          <w:szCs w:val="24"/>
        </w:rPr>
      </w:pPr>
      <w:r w:rsidRPr="004C73E6">
        <w:rPr>
          <w:sz w:val="24"/>
          <w:szCs w:val="24"/>
        </w:rPr>
        <w:t>Glue Stick</w:t>
      </w:r>
    </w:p>
    <w:p w:rsidR="004C73E6" w:rsidRPr="004C73E6" w:rsidRDefault="004C73E6" w:rsidP="004C73E6">
      <w:pPr>
        <w:jc w:val="center"/>
        <w:rPr>
          <w:sz w:val="24"/>
          <w:szCs w:val="24"/>
        </w:rPr>
      </w:pPr>
      <w:r w:rsidRPr="004C73E6">
        <w:rPr>
          <w:sz w:val="24"/>
          <w:szCs w:val="24"/>
        </w:rPr>
        <w:lastRenderedPageBreak/>
        <w:t>Composition Book</w:t>
      </w:r>
    </w:p>
    <w:p w:rsidR="004C73E6" w:rsidRDefault="004C73E6" w:rsidP="004C73E6">
      <w:pPr>
        <w:rPr>
          <w:b/>
          <w:sz w:val="24"/>
          <w:szCs w:val="24"/>
        </w:rPr>
      </w:pPr>
    </w:p>
    <w:p w:rsidR="004C73E6" w:rsidRPr="00AD4E5D" w:rsidRDefault="00AD4E5D" w:rsidP="004C73E6">
      <w:pPr>
        <w:rPr>
          <w:color w:val="FF0000"/>
          <w:sz w:val="24"/>
          <w:szCs w:val="24"/>
        </w:rPr>
      </w:pPr>
      <w:r w:rsidRPr="00AD4E5D">
        <w:rPr>
          <w:color w:val="FF0000"/>
          <w:sz w:val="24"/>
          <w:szCs w:val="24"/>
        </w:rPr>
        <w:t xml:space="preserve">NOTE:  </w:t>
      </w:r>
      <w:r w:rsidR="004C73E6" w:rsidRPr="00AD4E5D">
        <w:rPr>
          <w:color w:val="FF0000"/>
          <w:sz w:val="24"/>
          <w:szCs w:val="24"/>
        </w:rPr>
        <w:t>Individual teams/teachers will provide students with additional items needed during the first week of school.  Students will have ample time to obtain the supplies.</w:t>
      </w:r>
    </w:p>
    <w:p w:rsidR="004C73E6" w:rsidRDefault="004C73E6" w:rsidP="004C73E6">
      <w:pPr>
        <w:rPr>
          <w:sz w:val="24"/>
          <w:szCs w:val="24"/>
        </w:rPr>
      </w:pPr>
      <w:r>
        <w:rPr>
          <w:sz w:val="24"/>
          <w:szCs w:val="24"/>
        </w:rPr>
        <w:t>ALL students at Southampton Middle School will receive a school planner to record homework and other assignments.</w:t>
      </w:r>
    </w:p>
    <w:p w:rsidR="004C73E6" w:rsidRPr="004C73E6" w:rsidRDefault="004C73E6" w:rsidP="004C73E6">
      <w:pPr>
        <w:rPr>
          <w:sz w:val="24"/>
          <w:szCs w:val="24"/>
        </w:rPr>
      </w:pPr>
      <w:r>
        <w:rPr>
          <w:sz w:val="24"/>
          <w:szCs w:val="24"/>
        </w:rPr>
        <w:t>Students will have access to calculators, compasses and protractors` in their math class.</w:t>
      </w:r>
    </w:p>
    <w:sectPr w:rsidR="004C73E6" w:rsidRPr="004C7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ondi">
    <w:altName w:val="Sitka Small"/>
    <w:charset w:val="00"/>
    <w:family w:val="auto"/>
    <w:pitch w:val="variable"/>
    <w:sig w:usb0="00000003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E6"/>
    <w:rsid w:val="000F13E8"/>
    <w:rsid w:val="004C73E6"/>
    <w:rsid w:val="007D0EF9"/>
    <w:rsid w:val="00855252"/>
    <w:rsid w:val="009451E1"/>
    <w:rsid w:val="00AD4E5D"/>
    <w:rsid w:val="00D1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E8377-662A-4DD9-91B5-38A9A8A4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County Public Schools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Jody</dc:creator>
  <cp:keywords/>
  <dc:description/>
  <cp:lastModifiedBy>Redmond, Jason</cp:lastModifiedBy>
  <cp:revision>2</cp:revision>
  <cp:lastPrinted>2017-07-17T17:47:00Z</cp:lastPrinted>
  <dcterms:created xsi:type="dcterms:W3CDTF">2017-07-18T11:09:00Z</dcterms:created>
  <dcterms:modified xsi:type="dcterms:W3CDTF">2017-07-18T11:09:00Z</dcterms:modified>
</cp:coreProperties>
</file>